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6795" w:rsidRDefault="00676795" w:rsidP="0067679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bookmarkStart w:id="0" w:name="_GoBack"/>
      <w:bookmarkEnd w:id="0"/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>
            <wp:extent cx="2305050" cy="1228725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 xml:space="preserve">             Številka: 226/2025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 xml:space="preserve">            Jesenice 26. 2. 2025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4"/>
          <w:szCs w:val="24"/>
        </w:rPr>
      </w:pPr>
    </w:p>
    <w:p w:rsidR="00676795" w:rsidRDefault="00676795" w:rsidP="00676795">
      <w:pPr>
        <w:widowControl w:val="0"/>
        <w:autoSpaceDE w:val="0"/>
        <w:autoSpaceDN w:val="0"/>
        <w:adjustRightInd w:val="0"/>
        <w:spacing w:after="10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ZAPISNIK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100" w:line="276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13. korespondenčne seje Sveta Vrtca Jesenice 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100" w:line="276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z dne 20. 2. 2025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sz w:val="24"/>
          <w:szCs w:val="24"/>
        </w:rPr>
      </w:pPr>
    </w:p>
    <w:p w:rsidR="00676795" w:rsidRDefault="00676795" w:rsidP="0067679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Obvestilo o korespondenčni seji so po elektronski pošti prejeli: Jasna Koron, Maja </w:t>
      </w:r>
      <w:proofErr w:type="spellStart"/>
      <w:r>
        <w:rPr>
          <w:rFonts w:ascii="Calibri" w:hAnsi="Calibri" w:cs="Calibri"/>
          <w:sz w:val="24"/>
          <w:szCs w:val="24"/>
        </w:rPr>
        <w:t>Mauko</w:t>
      </w:r>
      <w:proofErr w:type="spellEnd"/>
      <w:r>
        <w:rPr>
          <w:rFonts w:ascii="Calibri" w:hAnsi="Calibri" w:cs="Calibri"/>
          <w:sz w:val="24"/>
          <w:szCs w:val="24"/>
        </w:rPr>
        <w:t xml:space="preserve">, Nina Ulčar, Irena Košir, </w:t>
      </w:r>
      <w:proofErr w:type="spellStart"/>
      <w:r>
        <w:rPr>
          <w:rFonts w:ascii="Calibri" w:hAnsi="Calibri" w:cs="Calibri"/>
          <w:sz w:val="24"/>
          <w:szCs w:val="24"/>
        </w:rPr>
        <w:t>Ružica</w:t>
      </w:r>
      <w:proofErr w:type="spellEnd"/>
      <w:r>
        <w:rPr>
          <w:rFonts w:ascii="Calibri" w:hAnsi="Calibri" w:cs="Calibri"/>
          <w:sz w:val="24"/>
          <w:szCs w:val="24"/>
        </w:rPr>
        <w:t xml:space="preserve"> Leskovar, Alja Urbančnik, Žana Bešić, Žana Mertelj, Senad Smajić, Sandra Selman, Miran Mladenov in Vanja Kramar.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24"/>
          <w:szCs w:val="24"/>
        </w:rPr>
      </w:pPr>
    </w:p>
    <w:p w:rsidR="00676795" w:rsidRDefault="00676795" w:rsidP="0067679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Dnevni red:</w:t>
      </w:r>
    </w:p>
    <w:p w:rsidR="00676795" w:rsidRDefault="00676795" w:rsidP="0067679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Letno poročilo za leto 2024</w:t>
      </w:r>
    </w:p>
    <w:p w:rsidR="00676795" w:rsidRDefault="00676795" w:rsidP="0067679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Ocenjevanje ravnatelja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0" w:line="276" w:lineRule="auto"/>
        <w:ind w:left="720"/>
        <w:jc w:val="both"/>
        <w:rPr>
          <w:rFonts w:ascii="Calibri" w:hAnsi="Calibri" w:cs="Calibri"/>
        </w:rPr>
      </w:pPr>
    </w:p>
    <w:p w:rsidR="00676795" w:rsidRDefault="00676795" w:rsidP="00676795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Sklep 13.1.: Člani Sveta Vrtca Jesenice so potrdili Letno poročilo za leto 2024.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Sklep 13.2.1.: Ravnateljica Vrtca Jesenice Vanja Kramar je dosegla 100 % vrednosti meril za ugotavljanje delovne uspešnosti.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Sklep 13.2.2.: Za izplačilo delovne uspešnosti ravnateljice Vrtca Jesenice Vanje Kramar za leto 2024 se nameni 5 % letne mase njene osnovne plače.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100" w:line="276" w:lineRule="auto"/>
        <w:jc w:val="both"/>
        <w:rPr>
          <w:rFonts w:ascii="Calibri" w:hAnsi="Calibri" w:cs="Calibri"/>
          <w:b/>
          <w:bCs/>
        </w:rPr>
      </w:pPr>
    </w:p>
    <w:p w:rsidR="00676795" w:rsidRDefault="00676795" w:rsidP="0067679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Člani Sveta Vrtca Jesenice so se do dne 25. 2. 2025 morali opredeliti glede predlaganih sklepov.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Na vabilo se je odzvalo 9 članov, od tega jih je ZA glasovalo 9, PROTI 0, VZDRŽANIH 0.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Na podlagi ugotovljenega so sklepi sprejeti.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b/>
          <w:bCs/>
        </w:rPr>
      </w:pPr>
    </w:p>
    <w:p w:rsidR="00676795" w:rsidRDefault="00676795" w:rsidP="0067679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Zapisala: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predsednica sveta Vrtca Jesenice</w:t>
      </w:r>
    </w:p>
    <w:p w:rsidR="00676795" w:rsidRDefault="00676795" w:rsidP="0067679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Nina Vegnuti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Jasna Koron</w:t>
      </w:r>
    </w:p>
    <w:p w:rsidR="00AA20B1" w:rsidRDefault="00AA20B1"/>
    <w:sectPr w:rsidR="00AA20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876A9E"/>
    <w:multiLevelType w:val="hybridMultilevel"/>
    <w:tmpl w:val="CB621FD4"/>
    <w:lvl w:ilvl="0" w:tplc="0424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4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795"/>
    <w:rsid w:val="00676795"/>
    <w:rsid w:val="00AA2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AA46A"/>
  <w15:chartTrackingRefBased/>
  <w15:docId w15:val="{B401D015-4777-4EAB-9148-F84A7EBD6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676795"/>
    <w:pPr>
      <w:spacing w:line="256" w:lineRule="auto"/>
    </w:pPr>
    <w:rPr>
      <w:rFonts w:eastAsiaTheme="minorEastAsia" w:cs="Times New Roman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0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Vegnuti</dc:creator>
  <cp:keywords/>
  <dc:description/>
  <cp:lastModifiedBy>Nina Vegnuti</cp:lastModifiedBy>
  <cp:revision>1</cp:revision>
  <dcterms:created xsi:type="dcterms:W3CDTF">2025-02-26T10:47:00Z</dcterms:created>
  <dcterms:modified xsi:type="dcterms:W3CDTF">2025-02-26T10:47:00Z</dcterms:modified>
</cp:coreProperties>
</file>